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572F9E">
        <w:rPr>
          <w:rFonts w:ascii="Times New Roman" w:hAnsi="Times New Roman"/>
          <w:b/>
          <w:sz w:val="52"/>
          <w:szCs w:val="52"/>
          <w:lang w:eastAsia="ru-RU"/>
        </w:rPr>
        <w:t>Годовой отчет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>п</w:t>
      </w:r>
      <w:r w:rsidRPr="00572F9E">
        <w:rPr>
          <w:rFonts w:ascii="Times New Roman" w:hAnsi="Times New Roman"/>
          <w:b/>
          <w:sz w:val="52"/>
          <w:szCs w:val="52"/>
          <w:lang w:eastAsia="ru-RU"/>
        </w:rPr>
        <w:t>едагога - психолога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2F9E">
        <w:rPr>
          <w:rFonts w:ascii="Times New Roman" w:hAnsi="Times New Roman"/>
          <w:b/>
          <w:sz w:val="40"/>
          <w:szCs w:val="40"/>
          <w:lang w:eastAsia="ru-RU"/>
        </w:rPr>
        <w:t>Чернобай Светланы Николаевны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2F9E">
        <w:rPr>
          <w:rFonts w:ascii="Times New Roman" w:hAnsi="Times New Roman"/>
          <w:b/>
          <w:sz w:val="40"/>
          <w:szCs w:val="40"/>
          <w:lang w:eastAsia="ru-RU"/>
        </w:rPr>
        <w:t>за 2021 год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Клинцы</w:t>
      </w:r>
    </w:p>
    <w:p w:rsidR="006010EC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2021</w:t>
      </w:r>
    </w:p>
    <w:p w:rsidR="006010EC" w:rsidRDefault="006010EC" w:rsidP="00B60C70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990">
        <w:rPr>
          <w:rFonts w:ascii="Times New Roman" w:hAnsi="Times New Roman"/>
          <w:b/>
          <w:sz w:val="28"/>
          <w:szCs w:val="28"/>
          <w:lang w:eastAsia="ru-RU"/>
        </w:rPr>
        <w:t>Годовой отчет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175990">
        <w:rPr>
          <w:rFonts w:ascii="Times New Roman" w:hAnsi="Times New Roman"/>
          <w:b/>
          <w:sz w:val="28"/>
          <w:szCs w:val="28"/>
          <w:lang w:eastAsia="ru-RU"/>
        </w:rPr>
        <w:t xml:space="preserve">едагога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175990">
        <w:rPr>
          <w:rFonts w:ascii="Times New Roman" w:hAnsi="Times New Roman"/>
          <w:b/>
          <w:sz w:val="28"/>
          <w:szCs w:val="28"/>
          <w:lang w:eastAsia="ru-RU"/>
        </w:rPr>
        <w:t xml:space="preserve"> психолога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5990">
        <w:rPr>
          <w:rFonts w:ascii="Times New Roman" w:hAnsi="Times New Roman"/>
          <w:b/>
          <w:sz w:val="28"/>
          <w:szCs w:val="28"/>
          <w:lang w:eastAsia="ru-RU"/>
        </w:rPr>
        <w:t>Чернобай Светланы</w:t>
      </w:r>
    </w:p>
    <w:p w:rsidR="006010EC" w:rsidRPr="00B60C70" w:rsidRDefault="006010EC" w:rsidP="00B60C70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0C70">
        <w:rPr>
          <w:rFonts w:ascii="Times New Roman" w:hAnsi="Times New Roman"/>
          <w:b/>
          <w:sz w:val="28"/>
          <w:szCs w:val="28"/>
          <w:lang w:eastAsia="ru-RU"/>
        </w:rPr>
        <w:t>Николаевны за 2021 год</w:t>
      </w:r>
    </w:p>
    <w:p w:rsidR="006010EC" w:rsidRDefault="006010EC" w:rsidP="00175990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EC" w:rsidRPr="00572F9E" w:rsidRDefault="006010EC" w:rsidP="00175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Основной целью деятельности психолога в 2021 была содействие в по повышении ответственности и профессионализма всех участников процесса реабилитации и сопровождения, детей оказавшихся в трудной жизненной ситуации, за психоэмоциональное благополучие; расширение психолого-педагогические знания и умения по оптимизации эмоционального благополучия в коллективе, повышению уровня сформированности интеллектуальных навыков воспитанников.</w:t>
      </w:r>
    </w:p>
    <w:p w:rsidR="006010EC" w:rsidRPr="00572F9E" w:rsidRDefault="006010EC" w:rsidP="009B39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010EC" w:rsidRPr="00572F9E" w:rsidRDefault="006010EC" w:rsidP="009B39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Приоритетными  компонентами  единого психологического пространства  в достижении цели  решаются  через реализацию  следующих задач: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  обеспечение оптимальных условий для психологической адаптации, реабилитации воспитанников;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  проведение диагностического исследования уровня психофизического развития ребёнка на момент поступления его в дом ребенка; отслеживание эффективности психолого коррекционного и развивающего взаимодействия с психологом в эпикризные сроки;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  профилактика и устранение психологических причин нарушений в воспитании и развитии;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  содействие ребёнку в решении актуальных задач развития и социализации: нарушения в развитии познавательной сферы, нарушения эмоционально-волевой сферы, проблемы взаимоотношения со сверстниками и взрослыми (педагоги, кровные родственники и усыновители).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создание условий сохранение э</w:t>
      </w:r>
      <w:r w:rsidRPr="00572F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моционального здоровья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. Эмоциональное здоровье, в данном контексте рассматривается как важнейшая составляющая здоровья личности. При этом необходимо постоянно наблюдать динамику развития эмоционально-психической организации личности; понимание взрослыми своих чувств и чувств и эмоций детей, адекватность их выражения и реакции. Обучение сотрудников самоконтролю и саморегуляции поведения.</w:t>
      </w:r>
    </w:p>
    <w:p w:rsidR="006010EC" w:rsidRPr="00572F9E" w:rsidRDefault="006010EC" w:rsidP="009B398C">
      <w:pPr>
        <w:shd w:val="clear" w:color="auto" w:fill="FFFFFF"/>
        <w:tabs>
          <w:tab w:val="left" w:pos="4634"/>
        </w:tabs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Данные цели и задачи  решались в следующих направлениях деятельности психолога: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i/>
          <w:sz w:val="28"/>
          <w:szCs w:val="28"/>
          <w:lang w:eastAsia="ru-RU"/>
        </w:rPr>
        <w:t>1.  Диагностика психического развития детей.</w:t>
      </w:r>
    </w:p>
    <w:p w:rsidR="006010EC" w:rsidRPr="00572F9E" w:rsidRDefault="006010EC" w:rsidP="009B398C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572F9E">
        <w:rPr>
          <w:rFonts w:ascii="yandex-sans" w:hAnsi="yandex-sans"/>
          <w:color w:val="000000"/>
          <w:sz w:val="28"/>
          <w:szCs w:val="28"/>
          <w:lang w:eastAsia="ru-RU"/>
        </w:rPr>
        <w:tab/>
        <w:t xml:space="preserve">В ходе диагностики выявлялись «проблемные зоны» в развитии детей. Осуществлялся  анализ негативных явлений дезадаптации с целью их последующей коррекции. Определялось  соответствие уровня развития основных когнитивных функций и умений в соответствии с возрастными нормами, с целью оптимального формирования образовательного вектора. Определялась вовлеченность в познавательный процесс, отслеживались работоспособность, критичность, степень обучаемости.  В ходе диагностики особое внимание уделялось анализу эмоционально волевой сферы, особенностям поведения ребенка для коррекции и определения  выбора гибкой воспитательной тактики,  логичного и системного подхода взаимодействия  и избавления от негативных, не адекватных, девиантных проявлений. </w:t>
      </w:r>
    </w:p>
    <w:p w:rsidR="006010EC" w:rsidRPr="00572F9E" w:rsidRDefault="006010EC" w:rsidP="009B398C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В течение года проводилась первичная диагностика детей при поступлении в дом ребенка и диагностика в эпикризные сроки для отслеживания динамики развития этих детей, а также по запросам сопутствующих служб. Результаты фиксировались в индивидуальных картах психолого-педагогического обследования детей, картах срезов результатов динамики формирования навыков и умений, что и давало возможность определить задачи дальнейшей коррекционной работы и эффективность выбранных развивающих методик.</w:t>
      </w:r>
    </w:p>
    <w:p w:rsidR="006010EC" w:rsidRPr="00572F9E" w:rsidRDefault="006010EC" w:rsidP="009B398C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Основными диагностическими методиками обследования детей раннего возраста в доме ребенка  являются пособие «Психолого - педагогическая диагностика развития детей» под редакцией Е.А. Стребелевой; «Методика нервно- психического  обследования детей раннего возраста» Г.В.Пантюхиной, К.Л. Печоры, Э.Л. Фрухта; методика Н.А.Рычковой «Комплексное лонгитюдное исследование ребенка (1,5-3 лет)». Используем контрольную таблицу к Мюнхенской функциональной диагностики развития детей (конец 1-го, 2-й и 3-й годы жизни). Дополнительную информацию по диагностике  получаем из анализа историй развития, наблюдения за ребёнком в повседневной жизни и на занятиях; из беседы с врачами и другими сотрудниками учреждения, участвующих в психологическом сопровождении. </w:t>
      </w:r>
    </w:p>
    <w:p w:rsidR="006010EC" w:rsidRPr="00572F9E" w:rsidRDefault="006010EC" w:rsidP="009B398C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EC" w:rsidRPr="00572F9E" w:rsidRDefault="006010EC" w:rsidP="009B398C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За период с 01.01.2021 года по 30.12.2021 года было проведено 73 комплексных психолого-педагогических индивидуальных обследований детей в возрасте от 2-х до 4-х лет.  </w:t>
      </w:r>
    </w:p>
    <w:p w:rsidR="006010EC" w:rsidRPr="00572F9E" w:rsidRDefault="006010EC" w:rsidP="009B398C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Периодичность обследования по эпикризным срокам позволяет говорить о положительной динамике в развитии всех воспитанников дома ребенка по всем направлениям деятельности.</w:t>
      </w:r>
    </w:p>
    <w:p w:rsidR="006010EC" w:rsidRPr="00572F9E" w:rsidRDefault="006010EC" w:rsidP="00572F9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i/>
          <w:sz w:val="28"/>
          <w:szCs w:val="28"/>
          <w:lang w:eastAsia="ru-RU"/>
        </w:rPr>
        <w:t>2. Психолого-педагогическая коррекция.</w:t>
      </w:r>
    </w:p>
    <w:p w:rsidR="006010EC" w:rsidRPr="00572F9E" w:rsidRDefault="006010EC" w:rsidP="00572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4"/>
          <w:szCs w:val="24"/>
          <w:lang w:eastAsia="ru-RU"/>
        </w:rPr>
        <w:tab/>
      </w:r>
      <w:r w:rsidRPr="00572F9E">
        <w:rPr>
          <w:rFonts w:ascii="Times New Roman" w:hAnsi="Times New Roman"/>
          <w:sz w:val="28"/>
          <w:szCs w:val="28"/>
          <w:lang w:eastAsia="ru-RU"/>
        </w:rPr>
        <w:t>Психолого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72F9E">
        <w:rPr>
          <w:rFonts w:ascii="Times New Roman" w:hAnsi="Times New Roman"/>
          <w:sz w:val="28"/>
          <w:szCs w:val="28"/>
          <w:lang w:eastAsia="ru-RU"/>
        </w:rPr>
        <w:t>педагогическая коррекция предполагает участие психолога в разработке Основной образовательной программы ГБУЗ</w:t>
      </w:r>
      <w:r w:rsidRPr="00572F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«Клинцовский дом ребенка»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(ООП), планировании и реализации ее составляющих, а также в формировании индивидуальных образовательных маршрутов обучающихся; в сопровождении участников образовательного процесса в условиях введения ФГОС ДО.</w:t>
      </w:r>
    </w:p>
    <w:p w:rsidR="006010EC" w:rsidRPr="00572F9E" w:rsidRDefault="006010EC" w:rsidP="00572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Педагог-психолог в целях обеспечения условий реализации ООП принимает участие в планировании и реализации ее составляющих:</w:t>
      </w:r>
    </w:p>
    <w:p w:rsidR="006010EC" w:rsidRPr="00572F9E" w:rsidRDefault="006010EC" w:rsidP="00572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Программа обеспечения оптимальных условий для психологической адаптации, реабилитации воспитанников;</w:t>
      </w:r>
    </w:p>
    <w:p w:rsidR="006010EC" w:rsidRPr="00572F9E" w:rsidRDefault="006010EC" w:rsidP="00572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  Программа активизации познавательной деятельности, формирования  и развития высших психических функций у обучающихся;</w:t>
      </w:r>
    </w:p>
    <w:p w:rsidR="006010EC" w:rsidRPr="00572F9E" w:rsidRDefault="006010EC" w:rsidP="00572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 Программа  коррекционно-развивающего обучения и воспитания детей раннего и младшего дошкольного возраста.</w:t>
      </w:r>
    </w:p>
    <w:p w:rsidR="006010EC" w:rsidRPr="00572F9E" w:rsidRDefault="006010EC" w:rsidP="00572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 Программа коррекции недостатков эмоционально – личностного и социального развития детей и формирования компенсаторных механизмов поведения.</w:t>
      </w:r>
    </w:p>
    <w:p w:rsidR="006010EC" w:rsidRPr="00572F9E" w:rsidRDefault="006010EC" w:rsidP="00572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Психологическое сопровождение детей дома ребенка  в условиях реализации ФГОС ДО реализуется в решении следующих задач: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обеспечивать индивидуальный подход в работе с детьми;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осуществлять систематическую психодиагностическую работу, направленную на выявление отклонений в психическом и личностном развитии обучающихся, а также на определение динамики в развитии детей;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своевременно выявлять истоки и причины нарушений в психическом и личностном развитии детей, а также в сфере их межличностного взаимодействия;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осуществлять коррекционную и профилактическую работу, направленную на преодоление и предупреждение подобных нарушений;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в процессе психодиагностической и психокоррекционной работы выявлять и активизировать потенциальные – компенсаторные возможности обучающихся;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содействовать развитию индивидуальности каждого ребенка воспитывающегося в учреждении дома ребенка;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проводить с детьми целенаправленную психокоррекционную работу, цели и задачи которой определяются в процессе психодиагностики;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создавать необходимые условия и микроклимат   для благоприятного развития   ребенка;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осуществлять профилактические мероприятия, направленные на предупреждение отклонений в психическом и личностном развитии воспитанников;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способствовать наиболее эффективной социально-психологической адаптации детей-сирот и детей, оставшихся без попечения родителей, а также способствовать формированию развивающего образа жизни личности ребенка в учреждении;</w:t>
      </w:r>
    </w:p>
    <w:p w:rsidR="006010EC" w:rsidRPr="00572F9E" w:rsidRDefault="006010EC" w:rsidP="00572F9E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создавать условия, позволяющие осуществлять гармоничное развитие детей каждой возрастной категории.</w:t>
      </w:r>
    </w:p>
    <w:p w:rsidR="006010EC" w:rsidRPr="00572F9E" w:rsidRDefault="006010EC" w:rsidP="00572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систематическое активное участие в создании условий реализации ФГОС ДО по всем направлениям ООП, с охватом  свыше 80 % обучающихся.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Строится коррекционно-развивающая работа на основе результатов диагностики. Программа занятий, опирается на возрастные возможности ребёнка и зоны ближайшего развития.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Всего в течение 2021  года  коррекционно-развивающей работой было охвачено 68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в возрасте от 2-х до 4-х лет. Проведено 1470 индивидуальных коррекционно-развивающих занятий.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В коррекционно-развивающей работе продолжают использоваться релаксационные техники для решения проблем психо-эмоционального состояния и приемы песочной терапии. За учебный год проведено 570 индивидуальных релаксационных занятий.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специально   подготовленной   среде,   которая   оборудована   в   кабинете   психолога,   укомплектована необходимым оборудованием для самых  маленьких.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Вся работа с ребёнком основывается на  создании комфортных условий для восстановления и дальнейшего сохранения психо-эмоционального равновесия.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Для решения проблем социальной адаптации и формирования эмоциональной привязанности педагог-психолог участвовал в организации и проведении целевых прогулок за пределы дома ребёнка. Стоит отметить, что эпидемиологическая обстановка  не позволила посещать учреждения за пределами дома ребенка в большом объёме, но мы посещали развлекательный городской центр, были на городской детско-спортивной площадке, с яркими позитивными впечатлениями посетили конный клуб «Факел».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Принимала участие в проведении детских утренников и дней рождений детей дома ребёнка. Это способствовало становлению прочных эмоциональных связей с детьми; обучению способам усвоения общественного опыта; формированию интереса к взаимодействию со сверстниками и взрослыми.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bCs/>
          <w:i/>
          <w:sz w:val="28"/>
          <w:szCs w:val="28"/>
          <w:lang w:eastAsia="ru-RU"/>
        </w:rPr>
        <w:t>3. Психологическое просвещение и консультирование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Повышение психологической компетентности всех участников образовательного процесса - основа данного направления. В связи с этим проводилась следующая работа: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С целью внедрения новой модели  по изменению условий жизни детей и работы персонала дома ребенка, в рамках  реализации проекта «Дом для детей», осуществлялась консультативная деятельность психолога по вопросам организации  образовательно-воспитательной деятельности, режима и форм жизнедеятельности, специфики общения внутри «семейной ячейки» и новых методов взаимодействия. </w:t>
      </w:r>
    </w:p>
    <w:p w:rsidR="006010EC" w:rsidRPr="00572F9E" w:rsidRDefault="006010EC" w:rsidP="0048456E">
      <w:pPr>
        <w:spacing w:before="180" w:after="28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72F9E">
        <w:rPr>
          <w:rFonts w:ascii="Times New Roman" w:hAnsi="Times New Roman" w:cs="Franklin Gothic Book"/>
          <w:iCs/>
          <w:sz w:val="28"/>
          <w:szCs w:val="28"/>
          <w:lang w:eastAsia="ru-RU"/>
        </w:rPr>
        <w:t xml:space="preserve">В рамках обучении нового персонала, супервизором (психологом) проводились </w:t>
      </w:r>
      <w:r w:rsidRPr="00572F9E">
        <w:rPr>
          <w:rFonts w:ascii="Times New Roman" w:hAnsi="Times New Roman" w:cs="Franklin Gothic Book"/>
          <w:b/>
          <w:iCs/>
          <w:sz w:val="28"/>
          <w:szCs w:val="28"/>
          <w:lang w:eastAsia="ru-RU"/>
        </w:rPr>
        <w:t xml:space="preserve">консультации </w:t>
      </w:r>
      <w:r w:rsidRPr="00572F9E">
        <w:rPr>
          <w:rFonts w:ascii="Times New Roman" w:hAnsi="Times New Roman" w:cs="Franklin Gothic Book"/>
          <w:iCs/>
          <w:sz w:val="28"/>
          <w:szCs w:val="28"/>
          <w:lang w:eastAsia="ru-RU"/>
        </w:rPr>
        <w:t>на тему: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«Преодоление детской депривации».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«Правила общения с ребенком».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«Почему ребенок капризничает? Или кризис трех лет?»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«Алгоритмы позитивного воспитания или как правильно кормить, купать и укладывать спать».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sz w:val="28"/>
          <w:szCs w:val="28"/>
          <w:lang w:eastAsia="ru-RU"/>
        </w:rPr>
        <w:t>« Развитие личности ребенка в раннем возрасте».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sz w:val="28"/>
          <w:szCs w:val="28"/>
          <w:lang w:eastAsia="ru-RU"/>
        </w:rPr>
        <w:t>«Признаки нарушения психического здоровья у детей раннего и дошкольного возраста».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sz w:val="28"/>
          <w:szCs w:val="28"/>
          <w:lang w:eastAsia="ru-RU"/>
        </w:rPr>
        <w:t>« Эмоции и сигналы» (наблюдение и называние поведения детей).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sz w:val="28"/>
          <w:szCs w:val="28"/>
          <w:lang w:eastAsia="ru-RU"/>
        </w:rPr>
        <w:t>« Воспитательная система «Лоцци».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Эмми Пиклер «Принципы заботы с уважением».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«Адаптация. Помощь детям в адаптации».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«Как дети выражают свои эмоции».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-«Формирование мышления у детей с отклонениями в развитии».   </w:t>
      </w:r>
    </w:p>
    <w:p w:rsidR="006010EC" w:rsidRPr="00572F9E" w:rsidRDefault="006010EC" w:rsidP="004845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Для создания благоприятных условий </w:t>
      </w:r>
      <w:r w:rsidRPr="00572F9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способствующих выработке</w:t>
      </w:r>
    </w:p>
    <w:p w:rsidR="006010EC" w:rsidRPr="00572F9E" w:rsidRDefault="006010EC" w:rsidP="00484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позитивного отношения, эмоционального принятия, поиска эффективных коммуникативных средств  общения с ребенком </w:t>
      </w:r>
      <w:r w:rsidRPr="00572F9E">
        <w:rPr>
          <w:rFonts w:ascii="Times New Roman" w:hAnsi="Times New Roman"/>
          <w:sz w:val="28"/>
          <w:szCs w:val="28"/>
          <w:lang w:eastAsia="ru-RU"/>
        </w:rPr>
        <w:t>приводился тренинг « Формирования конструктивного взаимодействия».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Для формирования стресс-преодолевающего поведения через освоение средств эффективной коммуникации, саморегуляции, управления стрессом у сотрудников, испытывающих профессиональное эмоциональное напряжение. 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ab/>
        <w:t xml:space="preserve">Проводились групповые консультации сотрудников дома ребенка по темам: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 w:rsidRPr="00572F9E">
        <w:rPr>
          <w:rFonts w:ascii="Times New Roman" w:hAnsi="Times New Roman"/>
          <w:bCs/>
          <w:sz w:val="28"/>
          <w:szCs w:val="28"/>
          <w:lang w:eastAsia="ru-RU"/>
        </w:rPr>
        <w:t>«Формируем полезные привычки с пеленок».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«Психолог дает совет».</w:t>
      </w:r>
    </w:p>
    <w:p w:rsidR="006010EC" w:rsidRPr="00572F9E" w:rsidRDefault="006010EC" w:rsidP="0048456E">
      <w:pPr>
        <w:keepNext/>
        <w:keepLines/>
        <w:shd w:val="clear" w:color="auto" w:fill="FFFFFF"/>
        <w:spacing w:after="0" w:line="240" w:lineRule="auto"/>
        <w:ind w:right="180"/>
        <w:jc w:val="both"/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572F9E">
        <w:rPr>
          <w:rFonts w:ascii="Times New Roman" w:hAnsi="Times New Roman"/>
          <w:b/>
          <w:bCs/>
          <w:color w:val="000000"/>
          <w:sz w:val="28"/>
          <w:szCs w:val="28"/>
        </w:rPr>
        <w:t>- «</w:t>
      </w:r>
      <w:r w:rsidRPr="00572F9E">
        <w:rPr>
          <w:rFonts w:ascii="Times New Roman" w:hAnsi="Times New Roman"/>
          <w:bCs/>
          <w:color w:val="000000"/>
          <w:sz w:val="28"/>
          <w:szCs w:val="28"/>
        </w:rPr>
        <w:t xml:space="preserve"> О том, как дети нами манипулируют</w:t>
      </w:r>
      <w:r w:rsidRPr="00572F9E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72F9E">
        <w:rPr>
          <w:rFonts w:ascii="Times New Roman" w:hAnsi="Times New Roman"/>
          <w:sz w:val="28"/>
          <w:szCs w:val="28"/>
          <w:lang w:eastAsia="ru-RU"/>
        </w:rPr>
        <w:tab/>
        <w:t>В  информационном уголке психолога предоставлялась информация на тему: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572F9E">
        <w:rPr>
          <w:rFonts w:ascii="Times New Roman" w:hAnsi="Times New Roman"/>
          <w:sz w:val="28"/>
          <w:szCs w:val="28"/>
          <w:lang w:eastAsia="ru-RU"/>
        </w:rPr>
        <w:t>Дом ребенка. Особенности в методическом подходе».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72F9E">
        <w:rPr>
          <w:rFonts w:ascii="Times New Roman" w:hAnsi="Times New Roman"/>
          <w:sz w:val="28"/>
          <w:szCs w:val="28"/>
          <w:lang w:eastAsia="ru-RU"/>
        </w:rPr>
        <w:t>Пять полезных привычек из раннего детства с пользой на всю жизнь</w:t>
      </w:r>
      <w:r w:rsidRPr="00572F9E">
        <w:rPr>
          <w:rFonts w:ascii="Times New Roman" w:hAnsi="Times New Roman"/>
          <w:bCs/>
          <w:sz w:val="28"/>
          <w:szCs w:val="28"/>
          <w:lang w:eastAsia="ru-RU"/>
        </w:rPr>
        <w:t>».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ab/>
        <w:t>Осуществлялось консультирование кандидатов в приемные родители с целью ознакомления их с  уровнем актуального развития ребенка, предложенного им для посещения, с целью дальнейшей передачи его в семью на  воспитание, консультирование сотрудников образовательного процесса, столкнувшихся с проблемами в вопросах воспит</w:t>
      </w:r>
      <w:r>
        <w:rPr>
          <w:rFonts w:ascii="Times New Roman" w:hAnsi="Times New Roman"/>
          <w:sz w:val="28"/>
          <w:szCs w:val="28"/>
          <w:lang w:eastAsia="ru-RU"/>
        </w:rPr>
        <w:t>ания  и развития детей. За 2021год проведено 36 консультаций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кандидатов в приемные родители и биологических родителей.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ab/>
        <w:t>В аспектах психпрофилактики и психологического сопровождения кровных родителей воспитанников, большая роль отводится психолого-педагогическому просвещению и консультации. Особое внимание обращается на возможность реабилитации детско-родительских отношений. С этой целью 1 раз в квартал проводились групповые занятия с кровными родителями по темам: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«А семьи бывают разные. Феномен особенной семьи» 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«Позитивные и негативные установки в воспитании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«Для малыша это важно!»;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«Принципы заботы с уважением»;</w:t>
      </w:r>
    </w:p>
    <w:p w:rsidR="006010EC" w:rsidRPr="00572F9E" w:rsidRDefault="006010EC" w:rsidP="004845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ab/>
        <w:t xml:space="preserve">В  ходе занятий использовались не только теоретический материал, но и просматривались видеоматериалы, презентации,  упражнения с элементами тренинга, что позволяло участникам активно включаться  в обсуждаемую тему, анализировать и рефлексировать.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i/>
          <w:sz w:val="28"/>
          <w:szCs w:val="28"/>
          <w:lang w:eastAsia="ru-RU"/>
        </w:rPr>
        <w:t>4.Организационно-методическая работа.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Задача методической работы заключается в самообразовании педагога-психолога с целью определения эффективных форм работы и содержания процессов образования, а также в последовательном повышении своего профессионального уровня. Немаловажным направлением в данном аспекте является насыщение методическим и диагностическим материалом для способности к  успешной реализации всех направлений деятельности специалиста. 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 Посещение МО и семинаров для психологов.</w:t>
      </w:r>
    </w:p>
    <w:p w:rsidR="006010EC" w:rsidRPr="00572F9E" w:rsidRDefault="006010EC" w:rsidP="0048456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Участие в педсоветах. </w:t>
      </w:r>
    </w:p>
    <w:p w:rsidR="006010EC" w:rsidRPr="00572F9E" w:rsidRDefault="006010EC" w:rsidP="00484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       - Подготовка к тренингу  ««Сплочение педагогического коллектива».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Обработка результатов диагностических исследований, написание заключений по результатам и заполнение индивидуальных карт психолого-педагогической и медико-социальной  помощи,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ведение графика – сетки индивидуальных занятий.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Заполнение ПМПК документов на детей.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Составление индивидуальных программ.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Составление рабочей программы педагога-психолога.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Обновление диагностического материала.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Составление картотеки игр.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Большое внимание уделялось подбору материала для консультаций и изготовления памяток родителей.</w:t>
      </w:r>
    </w:p>
    <w:p w:rsidR="006010EC" w:rsidRPr="00572F9E" w:rsidRDefault="006010EC" w:rsidP="00484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- Участие в утренниках, мероприятиях</w:t>
      </w:r>
      <w:r>
        <w:rPr>
          <w:rFonts w:ascii="Times New Roman" w:hAnsi="Times New Roman"/>
          <w:sz w:val="28"/>
          <w:szCs w:val="28"/>
          <w:lang w:eastAsia="ru-RU"/>
        </w:rPr>
        <w:t>, проводимых в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ребенка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72F9E">
        <w:rPr>
          <w:rFonts w:ascii="Times New Roman" w:hAnsi="Times New Roman"/>
          <w:sz w:val="28"/>
          <w:szCs w:val="28"/>
          <w:lang w:eastAsia="ru-RU"/>
        </w:rPr>
        <w:t>«Новый год», «Масленица», «Дни рождения», «Времена года», «День защиты детей» и т.д.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- Принимала участие в оформлении игровых и других зон групповых комнат.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были изготовлены новые дидактические игры и методические пособия.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 Оформляла документацию, материалы педсоветов, консультаций, открытых просмотров, систематизировала материалы. Участвовала в медико – педагогических совещаниях.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В рамках модернизации и структурных изменений в условия жизни домов ребенка и внедрения проекта «Как дома», психологом осуществлялась следующая работа: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 проводилась оценки прогноза и хода адаптационного процесса воспитанников;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разрабатывались рекомендации по сопровождению детей и взаимодействию сотрудников в условиях реорганизации и внедрению проекта « Как дома»;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Franklin Gothic Medium" w:hAnsi="Franklin Gothic Medium" w:cs="Franklin Gothic Medium"/>
          <w:bCs/>
          <w:sz w:val="14"/>
          <w:szCs w:val="14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- оценивалась эффективность внедрения новой модели  в организацию жизни детей.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F9E">
        <w:rPr>
          <w:rFonts w:ascii="Times New Roman" w:hAnsi="Times New Roman"/>
          <w:bCs/>
          <w:sz w:val="28"/>
          <w:szCs w:val="28"/>
          <w:lang w:eastAsia="ru-RU"/>
        </w:rPr>
        <w:t>В данный момент  в учреждении действует 5 семейных ячеек.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Изучался материал по темам: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«Методы и приемы развития мышления у детей младенческого возраста».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«Знакомство с принципами заботы и уважения Эмми Пиклер»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«Методы и приемы развития и воспитания детей раннего возраста»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За этот год кабинет психолога пополнился необходимыми методическими материалами: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      - Была приобретена новая методическая литература.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sz w:val="28"/>
          <w:szCs w:val="28"/>
          <w:lang w:eastAsia="ru-RU"/>
        </w:rPr>
        <w:t xml:space="preserve">        - 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Регулярно изучала материалы  интернет-сайтов: https://infourok.ru/, </w:t>
      </w:r>
      <w:hyperlink r:id="rId5" w:history="1">
        <w:r w:rsidRPr="0048456E">
          <w:rPr>
            <w:rFonts w:ascii="Times New Roman" w:hAnsi="Times New Roman"/>
            <w:sz w:val="28"/>
            <w:szCs w:val="28"/>
            <w:u w:val="single"/>
            <w:lang w:eastAsia="ru-RU"/>
          </w:rPr>
          <w:t>https://kids-psyhology.ru/</w:t>
        </w:r>
      </w:hyperlink>
      <w:r w:rsidRPr="00572F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72F9E">
        <w:rPr>
          <w:rFonts w:ascii="Times New Roman" w:hAnsi="Times New Roman"/>
          <w:sz w:val="28"/>
          <w:szCs w:val="28"/>
          <w:lang w:val="en-US" w:eastAsia="ru-RU"/>
        </w:rPr>
        <w:t>maam</w:t>
      </w:r>
      <w:r w:rsidRPr="00572F9E">
        <w:rPr>
          <w:rFonts w:ascii="Times New Roman" w:hAnsi="Times New Roman"/>
          <w:sz w:val="28"/>
          <w:szCs w:val="28"/>
          <w:lang w:eastAsia="ru-RU"/>
        </w:rPr>
        <w:t>.</w:t>
      </w:r>
      <w:r w:rsidRPr="00572F9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572F9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6" w:tgtFrame="_blank" w:history="1">
        <w:r w:rsidRPr="0048456E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chudologoped.ru</w:t>
        </w:r>
      </w:hyperlink>
      <w:r w:rsidRPr="00572F9E">
        <w:rPr>
          <w:rFonts w:ascii="Times New Roman" w:hAnsi="Times New Roman"/>
          <w:sz w:val="28"/>
          <w:szCs w:val="28"/>
          <w:lang w:eastAsia="ru-RU"/>
        </w:rPr>
        <w:t xml:space="preserve">, , </w:t>
      </w:r>
      <w:r w:rsidRPr="00572F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dar-baby.ru и другие</w:t>
      </w:r>
      <w:r w:rsidRPr="00572F9E">
        <w:rPr>
          <w:rFonts w:ascii="Times New Roman" w:hAnsi="Times New Roman"/>
          <w:sz w:val="28"/>
          <w:szCs w:val="28"/>
          <w:lang w:eastAsia="ru-RU"/>
        </w:rPr>
        <w:t>.</w:t>
      </w:r>
    </w:p>
    <w:p w:rsidR="006010EC" w:rsidRPr="00572F9E" w:rsidRDefault="006010EC" w:rsidP="00484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Тесное взаимодействие со всеми участниками коррекционно – образовательного процесса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залог эффективности  и оптимального благополучия в эмоциональном климате всего учреждения. Поэтому  я работала в контакте со всеми участниками: с учителями-дефектологами, старшим воспитателем, социальным педагогом, докторами (педиатр, невролог)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медицинскими работниками, инструктором ЛФК,  воспитателями, кандидатами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усыновлени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биологическими родителями. Совместная работа осуществлялась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об особенностях развития ребенка, эмоционально психологическом состоянии ребенка,  специфике и содержании коррекционно-развивающей работы с детьми, и одновременно получала информацию об успехах и неудачах детей, посещала группу с целью наблюдения за детьми.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72F9E">
        <w:rPr>
          <w:rFonts w:ascii="Times New Roman" w:hAnsi="Times New Roman"/>
          <w:b/>
          <w:bCs/>
          <w:i/>
          <w:sz w:val="28"/>
          <w:szCs w:val="28"/>
          <w:lang w:eastAsia="ru-RU"/>
        </w:rPr>
        <w:t>5. Экспертная работа.</w:t>
      </w:r>
      <w:r w:rsidRPr="00572F9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Участие в ПМПк дома ребенка, цель которого обеспечить междисциплинарное взаимодействие медицинских и педагогических специалистов в целях комплексной помощи ребенку.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1.Задача психолога провести комплексное обследование детей, имеющих те или иные отклонения в психофизическом развитии, предоставить заключение.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2.  Совместно  с другими членами ПМПк установить характер и причины выявленных отклонений. 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3. Выявить и резервные возможности ребенка. 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4. Составить оптимальную для развития ребенка индивидуальную программу психолого-педагогического сопровождения.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>5. Отследить динамику развития и эффективности индивидуализированных коррекционно-развивающих программ.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6. Дать профессиональные консультации  педагогам и (законным представителям) по вопросам создания эффективных мер в воспитании и развития. 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В течение 2021 года прошло 4 заседания. Психологом предоставлено 13 комплексных заключений. 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Для экспертной оценки  и определения дальнейшего образовательного маршрута Областным ПМПК также предоставляются заключения психолога. В течении 2021 года психологом предоставлено 24 заключения. </w:t>
      </w:r>
    </w:p>
    <w:p w:rsidR="006010EC" w:rsidRPr="00572F9E" w:rsidRDefault="006010EC" w:rsidP="0048456E">
      <w:pPr>
        <w:shd w:val="clear" w:color="auto" w:fill="FFFFFF"/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В мае 2021 года защитила первую квалификационную категорию по своей специальности.</w:t>
      </w:r>
    </w:p>
    <w:p w:rsidR="006010EC" w:rsidRPr="00572F9E" w:rsidRDefault="006010EC" w:rsidP="0048456E">
      <w:pPr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sz w:val="28"/>
          <w:szCs w:val="28"/>
          <w:lang w:eastAsia="ru-RU"/>
        </w:rPr>
        <w:t xml:space="preserve">       Таким  образом, подводя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итоги о проделанной работе за 2021 год можно говорить  о том, что проведенная работа носит положительный характер.</w:t>
      </w:r>
    </w:p>
    <w:p w:rsidR="006010EC" w:rsidRPr="00572F9E" w:rsidRDefault="006010EC" w:rsidP="0048456E">
      <w:pPr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За счет индивидуальных занятий с детьми улучшились результаты по развитию и коррекции познавательных процессов.</w:t>
      </w:r>
    </w:p>
    <w:p w:rsidR="006010EC" w:rsidRPr="00572F9E" w:rsidRDefault="006010EC" w:rsidP="0048456E">
      <w:pPr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Существенно повысился интерес  сотрудников к особенностям развития их детей, к методическому и психологическому подходу  стратегии  сопровождения, направленной на формирование психологического здоровья детей.</w:t>
      </w:r>
    </w:p>
    <w:p w:rsidR="006010EC" w:rsidRPr="00572F9E" w:rsidRDefault="006010EC" w:rsidP="0048456E">
      <w:pPr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72F9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Следовательно:</w:t>
      </w:r>
    </w:p>
    <w:p w:rsidR="006010EC" w:rsidRPr="00572F9E" w:rsidRDefault="006010EC" w:rsidP="0048456E">
      <w:pPr>
        <w:spacing w:after="15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На следующий год планируется больше времени уделять коррекционно-развивающим занятиям по различным проблемам познавательных процессов, эмоциональной сфере, сфере общения, устранению страхов. Также, необходимо усилить работу по психологическому просвещению родителей и сотрудников дома ребенка; чаще проводить практические обучающие семинары для педагогов по работе с проблемными детьми. Продолжать работу с  сотрудни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ками дома ребенка и родителями</w:t>
      </w:r>
      <w:r w:rsidRPr="00572F9E">
        <w:rPr>
          <w:rFonts w:ascii="Times New Roman" w:hAnsi="Times New Roman"/>
          <w:color w:val="000000"/>
          <w:sz w:val="28"/>
          <w:szCs w:val="28"/>
          <w:lang w:eastAsia="ru-RU"/>
        </w:rPr>
        <w:t>, сталкивающимися с психологическими проблемами  взаимодействия.</w:t>
      </w:r>
    </w:p>
    <w:p w:rsidR="006010EC" w:rsidRPr="00572F9E" w:rsidRDefault="006010EC" w:rsidP="0048456E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6010EC" w:rsidRPr="00572F9E" w:rsidRDefault="006010EC" w:rsidP="00572F9E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6010EC" w:rsidRDefault="006010EC"/>
    <w:sectPr w:rsidR="006010EC" w:rsidSect="0070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8AB"/>
    <w:multiLevelType w:val="hybridMultilevel"/>
    <w:tmpl w:val="7F9E6F28"/>
    <w:lvl w:ilvl="0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988"/>
        </w:tabs>
        <w:ind w:left="89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08"/>
        </w:tabs>
        <w:ind w:left="97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428"/>
        </w:tabs>
        <w:ind w:left="10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9C2"/>
    <w:rsid w:val="000A07FF"/>
    <w:rsid w:val="00175990"/>
    <w:rsid w:val="001D09C2"/>
    <w:rsid w:val="00285EE5"/>
    <w:rsid w:val="003B02D3"/>
    <w:rsid w:val="0048456E"/>
    <w:rsid w:val="00572F9E"/>
    <w:rsid w:val="005F1859"/>
    <w:rsid w:val="005F48C4"/>
    <w:rsid w:val="006010EC"/>
    <w:rsid w:val="006E7E32"/>
    <w:rsid w:val="00700AAA"/>
    <w:rsid w:val="008E317E"/>
    <w:rsid w:val="009B398C"/>
    <w:rsid w:val="00A34335"/>
    <w:rsid w:val="00AF6182"/>
    <w:rsid w:val="00B2044E"/>
    <w:rsid w:val="00B205EA"/>
    <w:rsid w:val="00B60C70"/>
    <w:rsid w:val="00D07D02"/>
    <w:rsid w:val="00D1093A"/>
    <w:rsid w:val="00F773B8"/>
    <w:rsid w:val="00F80065"/>
    <w:rsid w:val="00FA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hyperlink" Target="https://kids-psyh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2658</Words>
  <Characters>15151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КДР_психолог</dc:creator>
  <cp:keywords/>
  <dc:description/>
  <cp:lastModifiedBy>Старший Педагог</cp:lastModifiedBy>
  <cp:revision>7</cp:revision>
  <cp:lastPrinted>2022-01-10T08:08:00Z</cp:lastPrinted>
  <dcterms:created xsi:type="dcterms:W3CDTF">2021-12-29T08:53:00Z</dcterms:created>
  <dcterms:modified xsi:type="dcterms:W3CDTF">2022-01-10T08:08:00Z</dcterms:modified>
</cp:coreProperties>
</file>