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2" w:rsidRDefault="00CC6032" w:rsidP="00063837">
      <w:pPr>
        <w:tabs>
          <w:tab w:val="left" w:pos="4634"/>
        </w:tabs>
        <w:spacing w:before="0" w:beforeAutospacing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6032">
        <w:rPr>
          <w:rFonts w:ascii="Times New Roman" w:hAnsi="Times New Roman"/>
          <w:b/>
          <w:sz w:val="28"/>
          <w:szCs w:val="28"/>
          <w:lang w:eastAsia="ru-RU"/>
        </w:rPr>
        <w:t>Отчет за 2018 год педагога – психолог</w:t>
      </w:r>
      <w:bookmarkStart w:id="0" w:name="_GoBack"/>
      <w:bookmarkEnd w:id="0"/>
      <w:r w:rsidRPr="00CC6032">
        <w:rPr>
          <w:rFonts w:ascii="Times New Roman" w:hAnsi="Times New Roman"/>
          <w:b/>
          <w:sz w:val="28"/>
          <w:szCs w:val="28"/>
          <w:lang w:eastAsia="ru-RU"/>
        </w:rPr>
        <w:t>а Чернобай Светланы Николаевны</w:t>
      </w:r>
    </w:p>
    <w:p w:rsidR="00CC6032" w:rsidRPr="00CC6032" w:rsidRDefault="00CC6032" w:rsidP="00B17F08">
      <w:pPr>
        <w:tabs>
          <w:tab w:val="left" w:pos="4634"/>
        </w:tabs>
        <w:spacing w:before="0" w:beforeAutospacing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17B0" w:rsidRPr="00B17F08" w:rsidRDefault="000817B0" w:rsidP="000B5E41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17F08">
        <w:rPr>
          <w:rFonts w:ascii="Times New Roman" w:hAnsi="Times New Roman"/>
          <w:sz w:val="28"/>
          <w:szCs w:val="28"/>
          <w:lang w:eastAsia="ru-RU"/>
        </w:rPr>
        <w:t>Основной целью работы психолога является содействие администрации и всему коллективу  дома ребенка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каждого ребенка, педагогических работников и других участников образовательного процесса.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1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1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  проведение диагностического исследования уровня психофизического развития ребёнка на момент поступления его в дом ребенка;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1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  обеспечение оптимальных условий для психологической адаптации, реабилитации воспитанников;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1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  профилактика и устранение психологических причин нарушений в воспитании и развитии;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1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  содействие ребёнку в решении актуальных задач развития и социализации: нарушения в развитии познавательной сферы, нарушения эмоционально-волевой сферы, проблемы взаимоотношения со сверстниками и взрослыми (педагоги, кровные родственники и усыновители).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Достижение целей и задач реализовывалось через следующие направления работы: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i/>
          <w:sz w:val="28"/>
          <w:szCs w:val="28"/>
          <w:lang w:eastAsia="ru-RU"/>
        </w:rPr>
        <w:t>1.  Диагностика психического развития детей.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Основными диагностическими методиками обследования детей раннего возраста в доме ребенка  являются пособие «Психолого - педагогическая диагностика развития детей» под редакцией Е.А.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Стребелевой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>; «Методика нервн</w:t>
      </w:r>
      <w:proofErr w:type="gramStart"/>
      <w:r w:rsidRPr="00B17F08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психического  обследования детей раннего возраста»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Г.В.Пантюхиной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, К.Л. Печоры, Э.Л.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Фрухта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; методика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Н.А.Рычковой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«Комплексное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лонгитюдное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исследование ребенка (1,5-3 лет)». Используем контрольную таблицу к Мюнхенской функциональной диагностики развития детей (конец 1-го, 2-й и 3-й годы жизни).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Диагностика включает в себя анализ историй развития, наблюдение за ребёнком в повседневной жизни и на занятиях; беседы с врачами и воспитателями.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проводилась первичная диагностика детей при поступлении в дом ребенка и диагностика в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эпикризные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сроки для отслеживания динамики развития этих детей, а также по запросам сопутствующих служб. Результаты фиксировались в индивидуальных картах психолого-педагогического обследования детей, картах срезов результатов динамики формирования навыков и умений, что и давало возможность определить задачи дальнейшей коррекционной работы и эффективность выбранных развивающих методик.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период с 01.01.2018 по 31.12.2018 года было проведено </w:t>
      </w:r>
      <w:r w:rsidRPr="000B5E41">
        <w:rPr>
          <w:rFonts w:ascii="Times New Roman" w:hAnsi="Times New Roman"/>
          <w:b/>
          <w:sz w:val="28"/>
          <w:szCs w:val="28"/>
          <w:lang w:eastAsia="ru-RU"/>
        </w:rPr>
        <w:t>72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комплексных психолого-педагогических индивидуальных обследований детей в возрасте от 2-х до 4-х лет. 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Периодичность обследования по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эпикризным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срокам позволяет говорить о положительной динамике в развитии всех воспитанников дома ребенка.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i/>
          <w:sz w:val="28"/>
          <w:szCs w:val="28"/>
          <w:lang w:eastAsia="ru-RU"/>
        </w:rPr>
        <w:t>2. Психолого-педагогическая коррекция.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На основе результатов диагностики разрабатывалась коррекционно-развивающая программа занятий, опирающаяся на возрастные возможности ребёнка и зоны ближайшего развития.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Коррекционно-развивающая работа была направлена на развитие высших психических функций: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  1. развитие мелкой моторики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2. развитие всех видов восприятия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  3. развитие внимания (непроизвольного и произвольного)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  4. развитие памяти различной модальности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  5.формирование мышления (наглядно-действенного, наглядно – образного)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6.  развитие и активизация речевых процессов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7. развитие  и формирование коммуникативных навыков</w:t>
      </w:r>
      <w:r w:rsidRPr="00B17F08">
        <w:rPr>
          <w:rFonts w:ascii="Times New Roman" w:hAnsi="Times New Roman"/>
          <w:sz w:val="28"/>
          <w:szCs w:val="28"/>
          <w:lang w:eastAsia="ru-RU"/>
        </w:rPr>
        <w:tab/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Всего в течение 2018  года  коррекционно-развивающей работой было охвачено 41 ребенок в возрасте от 2-х до 4-х лет. Проведено </w:t>
      </w:r>
      <w:r w:rsidRPr="000B5E41">
        <w:rPr>
          <w:rFonts w:ascii="Times New Roman" w:hAnsi="Times New Roman"/>
          <w:b/>
          <w:sz w:val="28"/>
          <w:szCs w:val="28"/>
          <w:lang w:eastAsia="ru-RU"/>
        </w:rPr>
        <w:t>1562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индивидуальных коррекционно-развивающих занятий.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 В коррекционно-развивающей работе продолжают использоваться релаксационные техники для решения проблем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психо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-эмоционального состояния и приемы песочной терапии. За учебный год проведено </w:t>
      </w:r>
      <w:r w:rsidRPr="000B5E41">
        <w:rPr>
          <w:rFonts w:ascii="Times New Roman" w:hAnsi="Times New Roman"/>
          <w:b/>
          <w:sz w:val="28"/>
          <w:szCs w:val="28"/>
          <w:lang w:eastAsia="ru-RU"/>
        </w:rPr>
        <w:t xml:space="preserve">380 </w:t>
      </w:r>
      <w:r w:rsidRPr="00B17F08">
        <w:rPr>
          <w:rFonts w:ascii="Times New Roman" w:hAnsi="Times New Roman"/>
          <w:sz w:val="28"/>
          <w:szCs w:val="28"/>
          <w:lang w:eastAsia="ru-RU"/>
        </w:rPr>
        <w:t>индивидуальных релаксационных занятий.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специально   подготовленной   среде,   которая   оборудована   в   кабинете   психолога,   укомплектована необходимым оборудованием для самых  маленьких.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Вся работа с ребёнком основывается на  создании комфортных условий для восстановления сохранения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психо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>-эмоционального равновесия.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Для решения проблем социальной адаптации и формирования эмоциональной привязанности педагог-психолог участвовал в организации и проведении целевых прогулок за пределы дома ребёнка (посещение выставки «экзотических кошек», цирк, детский театр, поездки в детский развлекательный комплекс «Немо», к Новогодней елке, парк, улицы города, в магазин).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Принимала участие в проведении детских утренников и дней рождений детей дома ребёнка. Это способствовало становлению прочных эмоциональных связей с ребёнком; обучению способам усвоения общественного опыта; формированию интереса к взаимодействию со сверстниками и взрослыми.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3. Психологическое просвещение и консультирование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Основной задачей данного направления является - повышение психологической компетентности всех участников образовательного процесса. В связи с этим проводилась следующая работа: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С целью внедрения новой модели  по изменению условий жизни детей и работы персонала дома ребенка, в рамках  реализации проекта «Дом для детей», осуществлялась консультативная деятельность психолога по вопросам организации  образовательно-воспитательной деятельности, режима и форм жизнедеятельности, специфики общения внутри «семейной ячейки» и новых методов взаимодействия. </w:t>
      </w:r>
    </w:p>
    <w:p w:rsidR="000817B0" w:rsidRPr="00B17F08" w:rsidRDefault="000817B0" w:rsidP="00B17F08">
      <w:pPr>
        <w:tabs>
          <w:tab w:val="left" w:pos="709"/>
        </w:tabs>
        <w:autoSpaceDE w:val="0"/>
        <w:autoSpaceDN w:val="0"/>
        <w:adjustRightInd w:val="0"/>
        <w:spacing w:before="0" w:beforeAutospacing="0"/>
        <w:ind w:firstLine="19"/>
        <w:rPr>
          <w:rFonts w:ascii="Times New Roman" w:hAnsi="Times New Roman"/>
          <w:iCs/>
          <w:sz w:val="28"/>
          <w:szCs w:val="28"/>
          <w:lang w:eastAsia="ru-RU"/>
        </w:rPr>
      </w:pPr>
      <w:r w:rsidRPr="00B17F08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В рамках обучении персонала, супервизором (психологом) проводились </w:t>
      </w:r>
      <w:r w:rsidRPr="00B17F0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консультации </w:t>
      </w:r>
      <w:r w:rsidRPr="00B17F08">
        <w:rPr>
          <w:rFonts w:ascii="Times New Roman" w:hAnsi="Times New Roman"/>
          <w:iCs/>
          <w:sz w:val="28"/>
          <w:szCs w:val="28"/>
          <w:lang w:eastAsia="ru-RU"/>
        </w:rPr>
        <w:t>на тему: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-«Развитие личности ребенка в раннем возрасте».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-«Признаки нарушения психического здоровья у детей раннего и дошкольного возраста».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-«Эмоции и сигналы» (наблюдение и называние поведения детей).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-«Воспитательная система «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Лоцци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>».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Эмми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Пиклер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«Принципы заботы с уважением».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«Адаптация. Помощь детям в адаптации». 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«Как дети выражают свои эмоции».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-«Формирование мышления у детей с отклонениями в развитии».   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«Преодоление детской депривации». 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«Правила общения с ребенком». 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«Почему ребенок капризничает? Или кризис трех лет?»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«Алгоритмы позитивного воспитания или как правильно кормить, купать и укладывать спать».</w:t>
      </w:r>
    </w:p>
    <w:p w:rsidR="000817B0" w:rsidRPr="00B17F08" w:rsidRDefault="000817B0" w:rsidP="00B17F08">
      <w:pPr>
        <w:shd w:val="clear" w:color="auto" w:fill="FFFFFF"/>
        <w:spacing w:before="0" w:beforeAutospacing="0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Для создания благоприятных условий </w:t>
      </w:r>
      <w:r w:rsidRPr="00B17F0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способствующих выработке</w:t>
      </w:r>
    </w:p>
    <w:p w:rsidR="000817B0" w:rsidRPr="00B17F08" w:rsidRDefault="000817B0" w:rsidP="00B17F08">
      <w:pPr>
        <w:shd w:val="clear" w:color="auto" w:fill="FFFFFF"/>
        <w:spacing w:before="0" w:beforeAutospacing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F08">
        <w:rPr>
          <w:rFonts w:ascii="Times New Roman" w:hAnsi="Times New Roman"/>
          <w:color w:val="000000"/>
          <w:sz w:val="28"/>
          <w:szCs w:val="28"/>
          <w:lang w:eastAsia="ru-RU"/>
        </w:rPr>
        <w:t>позитивного отношения, эмоционального принятия, поиска эффективных коммуникативных средств  общения с ребенком.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приводился тренинг развития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и сотрудничества.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Для формирования стресс-преодолевающего поведения через освоение средств эффективной коммуникации, </w:t>
      </w:r>
      <w:proofErr w:type="spellStart"/>
      <w:r w:rsidRPr="00B17F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B17F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управления стрессом у сотрудников, испытывающих профессиональное эмоциональное напряжение. 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ab/>
        <w:t xml:space="preserve">Проводились </w:t>
      </w:r>
      <w:r w:rsidRPr="00B17F08">
        <w:rPr>
          <w:rFonts w:ascii="Times New Roman" w:hAnsi="Times New Roman"/>
          <w:b/>
          <w:sz w:val="28"/>
          <w:szCs w:val="28"/>
          <w:lang w:eastAsia="ru-RU"/>
        </w:rPr>
        <w:t>групповые консультации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специалистов по темам: 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«Детская раздражительность. Причины. Способы предотвращения»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«Методы и приемы работы с непоседами и маленькими агрессорами»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«О детях </w:t>
      </w:r>
      <w:proofErr w:type="gramStart"/>
      <w:r w:rsidRPr="00B17F08">
        <w:rPr>
          <w:rFonts w:ascii="Times New Roman" w:hAnsi="Times New Roman"/>
          <w:sz w:val="28"/>
          <w:szCs w:val="28"/>
          <w:lang w:eastAsia="ru-RU"/>
        </w:rPr>
        <w:t>кривляках</w:t>
      </w:r>
      <w:proofErr w:type="gram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Демонстративность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– откуда ноги растут»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«Детские страхи. Коррекционные  игры при детских страхах»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17F08">
        <w:rPr>
          <w:rFonts w:ascii="Times New Roman" w:hAnsi="Times New Roman"/>
          <w:sz w:val="28"/>
          <w:szCs w:val="28"/>
          <w:lang w:eastAsia="ru-RU"/>
        </w:rPr>
        <w:tab/>
        <w:t xml:space="preserve">В  информационном уголке психолога предоставлялась </w:t>
      </w:r>
      <w:r w:rsidRPr="00B17F08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на тему: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- «Учим детей избавляться от вредных привычек»</w:t>
      </w: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-  «Какие игрушки нужны детям». 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ab/>
        <w:t xml:space="preserve">Осуществлялось консультирование кандидатов в приемные родители с целью ознакомления их с  уровнем актуального развития ребенка, </w:t>
      </w:r>
      <w:r w:rsidRPr="00B17F08">
        <w:rPr>
          <w:rFonts w:ascii="Times New Roman" w:hAnsi="Times New Roman"/>
          <w:sz w:val="28"/>
          <w:szCs w:val="28"/>
          <w:lang w:eastAsia="ru-RU"/>
        </w:rPr>
        <w:lastRenderedPageBreak/>
        <w:t>предложенного им для посещения, с целью дальнейшей передачи его в семью на  воспитание, консультирование сотрудников образовательного процесса, столкнувшихся с проблемами в вопросах 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 и развития детей. За 2018 </w:t>
      </w:r>
      <w:r w:rsidRPr="00B17F08">
        <w:rPr>
          <w:rFonts w:ascii="Times New Roman" w:hAnsi="Times New Roman"/>
          <w:sz w:val="28"/>
          <w:szCs w:val="28"/>
          <w:lang w:eastAsia="ru-RU"/>
        </w:rPr>
        <w:t>год проведено 31 консультация кандидатов в приемные родители и биологических родителей.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ab/>
        <w:t xml:space="preserve">В аспектах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психпрофилактики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 xml:space="preserve"> и психологического сопровождения кровных родителей воспитанников, большая роль отводится психолого-педагогическому просвещению и консультации. Особое внимание обращается на возможность реабилитации детско-родительских отношений. С этой целью 1 раз в квартал проводились </w:t>
      </w:r>
      <w:r w:rsidRPr="00B17F08">
        <w:rPr>
          <w:rFonts w:ascii="Times New Roman" w:hAnsi="Times New Roman"/>
          <w:b/>
          <w:sz w:val="28"/>
          <w:szCs w:val="28"/>
          <w:lang w:eastAsia="ru-RU"/>
        </w:rPr>
        <w:t>групповые занятия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с кровными родителями по темам: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«Учимся общаться или как по-настоящему любить своих детей»;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«Жестокое обращение… или мы против насилия»;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«Позитивные и негативные установки в воспитании»;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«Принципы заботы с уважением».</w:t>
      </w:r>
    </w:p>
    <w:p w:rsidR="000817B0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ab/>
        <w:t>В  ходе занятий использовались не только теоритический материал, но и просматривались видеоматериалы, презентации,  упражнения с элементами тренинга, что позволяло участникам активно включаться  в обсуждаемую тему, анализировать и рефлексировать.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817B0" w:rsidRPr="00B17F08" w:rsidRDefault="000817B0" w:rsidP="00B17F08">
      <w:pPr>
        <w:tabs>
          <w:tab w:val="left" w:pos="4634"/>
        </w:tabs>
        <w:spacing w:before="0" w:beforeAutospacing="0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i/>
          <w:sz w:val="28"/>
          <w:szCs w:val="28"/>
          <w:lang w:eastAsia="ru-RU"/>
        </w:rPr>
        <w:t>4.Организационно-методическая работа.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Задача методической работы заключается в самообразовании педагога-психолога с целью определения эффективных форм работы и содержания процессов образования, а также в последовательном повышении своего профессионального уровня. Немаловажным направлением в данном аспекте является насыщение методическим и диагностическим материалом для способности к  успешной реализации всех направлений деятельности специалиста.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sz w:val="28"/>
          <w:szCs w:val="28"/>
          <w:lang w:eastAsia="ru-RU"/>
        </w:rPr>
        <w:t>Самообразование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Изучала материал по темам: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«Методы и приемы развития мышления у детей младенческого возраста».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«Знакомство с принципами заботы и уважения Эмми 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Пиклер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>»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«Методы и приемы развития и воспитания детей раннего возраста»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За этот год кабинет психолога пополнился необходимыми методическими материалами:</w:t>
      </w:r>
    </w:p>
    <w:p w:rsidR="000817B0" w:rsidRPr="00B17F08" w:rsidRDefault="000817B0" w:rsidP="00B17F08">
      <w:pPr>
        <w:numPr>
          <w:ilvl w:val="0"/>
          <w:numId w:val="1"/>
        </w:num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была приобретена новая методическая литература.</w:t>
      </w:r>
    </w:p>
    <w:p w:rsidR="000817B0" w:rsidRPr="00B17F08" w:rsidRDefault="000817B0" w:rsidP="00B17F08">
      <w:pPr>
        <w:numPr>
          <w:ilvl w:val="0"/>
          <w:numId w:val="1"/>
        </w:numPr>
        <w:tabs>
          <w:tab w:val="left" w:pos="4634"/>
        </w:tabs>
        <w:spacing w:before="0" w:beforeAutospacing="0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 кабинет продолжает пополняться  разнообразным наглядным материалом соответствующим возрасту и содержанию работы с детьми данного возраста. </w:t>
      </w:r>
    </w:p>
    <w:p w:rsidR="000817B0" w:rsidRPr="00B17F08" w:rsidRDefault="000817B0" w:rsidP="00B17F08">
      <w:pPr>
        <w:widowControl w:val="0"/>
        <w:tabs>
          <w:tab w:val="left" w:pos="4634"/>
        </w:tabs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Разрабатывалась  программа занятий с детьми по подгруппам</w:t>
      </w:r>
      <w:proofErr w:type="gramStart"/>
      <w:r w:rsidRPr="00B17F0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817B0" w:rsidRPr="00B17F08" w:rsidRDefault="000817B0" w:rsidP="00B17F08">
      <w:pPr>
        <w:shd w:val="clear" w:color="auto" w:fill="FFFFFF"/>
        <w:tabs>
          <w:tab w:val="left" w:pos="4634"/>
        </w:tabs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«Развитие познавательной сферы у детей младенческого возраста» (для детей старшей подгруппы)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разрабатывались программы  индивидуальных коррекционно-развивающих занятий с детьми 3-  4 лет.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lastRenderedPageBreak/>
        <w:t>В рамках модернизации и структурных изменений в условия жизни домов ребенка и внедрения проекта «Как дома», психологом осуществлялась следующая работа: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 проводилась оценки прогноза и хода адаптационного процесса;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разрабатывались рекомендации по сопровождению детей и взаимодействию сотрудников в условиях реорганизации и внедрению проекта « Как дома»;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- продолжа</w:t>
      </w:r>
      <w:r>
        <w:rPr>
          <w:rFonts w:ascii="Times New Roman" w:hAnsi="Times New Roman"/>
          <w:sz w:val="28"/>
          <w:szCs w:val="28"/>
          <w:lang w:eastAsia="ru-RU"/>
        </w:rPr>
        <w:t>ла осуществлять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профессиональное консультирование (</w:t>
      </w:r>
      <w:proofErr w:type="spellStart"/>
      <w:r w:rsidRPr="00B17F08">
        <w:rPr>
          <w:rFonts w:ascii="Times New Roman" w:hAnsi="Times New Roman"/>
          <w:sz w:val="28"/>
          <w:szCs w:val="28"/>
          <w:lang w:eastAsia="ru-RU"/>
        </w:rPr>
        <w:t>супервизия</w:t>
      </w:r>
      <w:proofErr w:type="spellEnd"/>
      <w:r w:rsidRPr="00B17F08">
        <w:rPr>
          <w:rFonts w:ascii="Times New Roman" w:hAnsi="Times New Roman"/>
          <w:sz w:val="28"/>
          <w:szCs w:val="28"/>
          <w:lang w:eastAsia="ru-RU"/>
        </w:rPr>
        <w:t>) в целях обеспечения междисциплинарного взаимодействия специалистов, сопровождение и поддержание качества и эффективности процесса комплексной медико-психолого-педагогической помощи воспитанникам в новых условиях жизнедеятельности учреждения.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- оценивалась эффективность внедрения новой модели  в организацию жизни детей.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В данный момент  в учреждении действует 5 семейных ячеек.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B17F08">
        <w:rPr>
          <w:rFonts w:ascii="Times New Roman" w:hAnsi="Times New Roman"/>
          <w:b/>
          <w:bCs/>
          <w:i/>
          <w:sz w:val="28"/>
          <w:szCs w:val="28"/>
          <w:lang w:eastAsia="ru-RU"/>
        </w:rPr>
        <w:t>5. Экспертная работа.</w:t>
      </w:r>
      <w:r w:rsidRPr="00B17F0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817B0" w:rsidRPr="00B17F08" w:rsidRDefault="000817B0" w:rsidP="00B17F08">
      <w:pPr>
        <w:tabs>
          <w:tab w:val="left" w:pos="4634"/>
        </w:tabs>
        <w:spacing w:before="0" w:beforeAutospacing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Участие в ПМПК дома ребенка, цель которого обеспечить междисциплинарное взаимодействие медицинских и педагогических специалистов в целях комплексной помощи ребенку.</w:t>
      </w:r>
    </w:p>
    <w:p w:rsidR="000817B0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педагога -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психолога 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</w:t>
      </w:r>
      <w:r w:rsidRPr="00B17F08">
        <w:rPr>
          <w:rFonts w:ascii="Times New Roman" w:hAnsi="Times New Roman"/>
          <w:sz w:val="28"/>
          <w:szCs w:val="28"/>
          <w:lang w:eastAsia="ru-RU"/>
        </w:rPr>
        <w:t>ровести комплексное обследование детей, имеющих те или иные отклонения в психофизическом развитии, предоставить заключение.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2.  Совместно  с другими членами ПМПК установить характер и причины выявленных отклонений. 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3. Выявить и резервные возможности ребенка. 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4. Составить оптимальную для развития ребенка индивидуальную программу психолого-педагогического сопровождения.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>5. Отследить динамику развития и эффективности индивидуализированных коррекционно-развивающих программ.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 w:rsidRPr="00B17F08">
        <w:rPr>
          <w:rFonts w:ascii="Times New Roman" w:hAnsi="Times New Roman"/>
          <w:sz w:val="28"/>
          <w:szCs w:val="28"/>
          <w:lang w:eastAsia="ru-RU"/>
        </w:rPr>
        <w:t xml:space="preserve">6. Дать профессиональные консультации  педагогам и (законным представителям) по вопросам создания эффективных мер в воспитании и развития. </w:t>
      </w:r>
    </w:p>
    <w:p w:rsidR="000817B0" w:rsidRPr="00B17F08" w:rsidRDefault="000817B0" w:rsidP="00B17F08">
      <w:pPr>
        <w:shd w:val="clear" w:color="auto" w:fill="FFFFFF"/>
        <w:tabs>
          <w:tab w:val="left" w:pos="709"/>
        </w:tabs>
        <w:spacing w:before="0" w:beforeAutospacing="0" w:after="2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В течение 2018 года прошло 4 заседания. Психологом предоставлено </w:t>
      </w:r>
      <w:r w:rsidRPr="000B5E41">
        <w:rPr>
          <w:rFonts w:ascii="Times New Roman" w:hAnsi="Times New Roman"/>
          <w:b/>
          <w:sz w:val="28"/>
          <w:szCs w:val="28"/>
          <w:lang w:eastAsia="ru-RU"/>
        </w:rPr>
        <w:t>27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комплексных заключений.</w:t>
      </w:r>
    </w:p>
    <w:p w:rsidR="000817B0" w:rsidRPr="00B17F08" w:rsidRDefault="000817B0" w:rsidP="00B17F08">
      <w:pPr>
        <w:tabs>
          <w:tab w:val="left" w:pos="709"/>
        </w:tabs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17F08">
        <w:rPr>
          <w:rFonts w:ascii="Times New Roman" w:hAnsi="Times New Roman"/>
          <w:sz w:val="28"/>
          <w:szCs w:val="28"/>
          <w:lang w:eastAsia="ru-RU"/>
        </w:rPr>
        <w:t>Анализ работы за прошедший период, учитывая цели и задачи учреждения, позволяют определить задачи, которые будут актуальными в р</w:t>
      </w:r>
      <w:r>
        <w:rPr>
          <w:rFonts w:ascii="Times New Roman" w:hAnsi="Times New Roman"/>
          <w:sz w:val="28"/>
          <w:szCs w:val="28"/>
          <w:lang w:eastAsia="ru-RU"/>
        </w:rPr>
        <w:t>аботе на  2019</w:t>
      </w:r>
      <w:r w:rsidRPr="00B17F0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17B0" w:rsidRDefault="000817B0" w:rsidP="00B17F08">
      <w:pPr>
        <w:tabs>
          <w:tab w:val="left" w:pos="4634"/>
        </w:tabs>
        <w:spacing w:before="0" w:beforeAutospacing="0" w:after="12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817B0" w:rsidRDefault="000817B0" w:rsidP="00B17F08">
      <w:pPr>
        <w:tabs>
          <w:tab w:val="left" w:pos="4634"/>
        </w:tabs>
        <w:spacing w:before="0" w:beforeAutospacing="0" w:after="12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817B0" w:rsidRPr="00B17F08" w:rsidRDefault="000817B0" w:rsidP="00B17F08">
      <w:pPr>
        <w:tabs>
          <w:tab w:val="left" w:pos="4634"/>
        </w:tabs>
        <w:spacing w:before="0" w:beforeAutospacing="0" w:after="120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17F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Задачи: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1)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F08">
        <w:rPr>
          <w:rFonts w:ascii="Times New Roman" w:hAnsi="Times New Roman"/>
          <w:bCs/>
          <w:sz w:val="28"/>
          <w:szCs w:val="28"/>
          <w:lang w:eastAsia="ru-RU"/>
        </w:rPr>
        <w:t>Продолжать создавать атмосферу доверия и безопасности для каждого вновь поступающего ребенка.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2)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F08">
        <w:rPr>
          <w:rFonts w:ascii="Times New Roman" w:hAnsi="Times New Roman"/>
          <w:bCs/>
          <w:sz w:val="28"/>
          <w:szCs w:val="28"/>
          <w:lang w:eastAsia="ru-RU"/>
        </w:rPr>
        <w:t>Осуществлять профилактические мероприятия по укреплению нервной системы ребенка для предотвращения возникновения нервно-психических расстройств и психических заболеваний.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3)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F08">
        <w:rPr>
          <w:rFonts w:ascii="Times New Roman" w:hAnsi="Times New Roman"/>
          <w:bCs/>
          <w:sz w:val="28"/>
          <w:szCs w:val="28"/>
          <w:lang w:eastAsia="ru-RU"/>
        </w:rPr>
        <w:t>Способствовать активизации внутреннего потенциала ребенка через включение его в различные виды деятельности.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F08">
        <w:rPr>
          <w:rFonts w:ascii="Times New Roman" w:hAnsi="Times New Roman"/>
          <w:bCs/>
          <w:sz w:val="28"/>
          <w:szCs w:val="28"/>
          <w:lang w:eastAsia="ru-RU"/>
        </w:rPr>
        <w:t>Содействовать освоению ребенком группового пространства.</w:t>
      </w:r>
    </w:p>
    <w:p w:rsidR="000817B0" w:rsidRPr="00B17F08" w:rsidRDefault="000817B0" w:rsidP="00B17F08">
      <w:pPr>
        <w:shd w:val="clear" w:color="auto" w:fill="FFFFFF"/>
        <w:tabs>
          <w:tab w:val="left" w:pos="4634"/>
        </w:tabs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  <w:r w:rsidRPr="00B17F08">
        <w:rPr>
          <w:rFonts w:ascii="Times New Roman" w:hAnsi="Times New Roman"/>
          <w:bCs/>
          <w:sz w:val="28"/>
          <w:szCs w:val="28"/>
          <w:lang w:eastAsia="ru-RU"/>
        </w:rPr>
        <w:t>5)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7F08">
        <w:rPr>
          <w:rFonts w:ascii="Times New Roman" w:hAnsi="Times New Roman"/>
          <w:bCs/>
          <w:sz w:val="28"/>
          <w:szCs w:val="28"/>
          <w:lang w:eastAsia="ru-RU"/>
        </w:rPr>
        <w:t>Помочь установлению продуктивных взаимоотношений ребенка с взрослыми и детьми.</w:t>
      </w:r>
    </w:p>
    <w:p w:rsidR="000817B0" w:rsidRPr="00B17F08" w:rsidRDefault="000817B0" w:rsidP="00B17F08">
      <w:pPr>
        <w:tabs>
          <w:tab w:val="left" w:pos="4634"/>
        </w:tabs>
        <w:spacing w:before="0" w:beforeAutospacing="0" w:after="240"/>
        <w:rPr>
          <w:rFonts w:ascii="Times New Roman" w:hAnsi="Times New Roman"/>
          <w:sz w:val="28"/>
          <w:szCs w:val="28"/>
          <w:lang w:eastAsia="ru-RU"/>
        </w:rPr>
      </w:pPr>
    </w:p>
    <w:p w:rsidR="000817B0" w:rsidRPr="00B17F08" w:rsidRDefault="000817B0" w:rsidP="00B17F08">
      <w:pPr>
        <w:spacing w:before="0" w:beforeAutospacing="0" w:after="240"/>
        <w:rPr>
          <w:rFonts w:ascii="Times New Roman" w:hAnsi="Times New Roman"/>
          <w:sz w:val="28"/>
          <w:szCs w:val="28"/>
          <w:lang w:eastAsia="ru-RU"/>
        </w:rPr>
      </w:pPr>
    </w:p>
    <w:p w:rsidR="000817B0" w:rsidRPr="00B17F08" w:rsidRDefault="000817B0" w:rsidP="00B17F08">
      <w:pPr>
        <w:spacing w:before="0" w:beforeAutospacing="0"/>
        <w:rPr>
          <w:rFonts w:ascii="Times New Roman" w:hAnsi="Times New Roman"/>
          <w:sz w:val="28"/>
          <w:szCs w:val="28"/>
        </w:rPr>
      </w:pPr>
    </w:p>
    <w:sectPr w:rsidR="000817B0" w:rsidRPr="00B17F08" w:rsidSect="00B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A55"/>
    <w:multiLevelType w:val="hybridMultilevel"/>
    <w:tmpl w:val="3966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349"/>
    <w:rsid w:val="00063837"/>
    <w:rsid w:val="000817B0"/>
    <w:rsid w:val="000B5E41"/>
    <w:rsid w:val="001211C6"/>
    <w:rsid w:val="0040701F"/>
    <w:rsid w:val="00757CAF"/>
    <w:rsid w:val="00786349"/>
    <w:rsid w:val="00B17F08"/>
    <w:rsid w:val="00B402A1"/>
    <w:rsid w:val="00CC6032"/>
    <w:rsid w:val="00F2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2"/>
    <w:pPr>
      <w:spacing w:before="100" w:before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1737</Words>
  <Characters>9904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КДР_психолог</dc:creator>
  <cp:keywords/>
  <dc:description/>
  <cp:lastModifiedBy>Иненер ОТ</cp:lastModifiedBy>
  <cp:revision>7</cp:revision>
  <dcterms:created xsi:type="dcterms:W3CDTF">2019-01-18T10:57:00Z</dcterms:created>
  <dcterms:modified xsi:type="dcterms:W3CDTF">2019-01-21T08:14:00Z</dcterms:modified>
</cp:coreProperties>
</file>